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60C4" w:rsidRDefault="00761C9C" w:rsidP="00761C9C">
      <w:pPr>
        <w:rPr>
          <w:i/>
          <w:color w:val="FF0000"/>
          <w:sz w:val="28"/>
        </w:rPr>
      </w:pPr>
      <w:r w:rsidRPr="007A5F06">
        <w:rPr>
          <w:i/>
          <w:color w:val="FF0000"/>
          <w:sz w:val="28"/>
        </w:rPr>
        <w:t>На бланке предприятия.</w:t>
      </w:r>
      <w:r w:rsidR="003E60C4">
        <w:rPr>
          <w:i/>
          <w:color w:val="FF0000"/>
          <w:sz w:val="28"/>
        </w:rPr>
        <w:tab/>
      </w:r>
      <w:r w:rsidR="003E60C4">
        <w:rPr>
          <w:i/>
          <w:color w:val="FF0000"/>
          <w:sz w:val="28"/>
        </w:rPr>
        <w:tab/>
      </w:r>
    </w:p>
    <w:p w:rsidR="003E60C4" w:rsidRDefault="003E60C4" w:rsidP="00761C9C">
      <w:pPr>
        <w:rPr>
          <w:i/>
          <w:color w:val="FF0000"/>
          <w:sz w:val="28"/>
        </w:rPr>
      </w:pPr>
    </w:p>
    <w:p w:rsidR="003E60C4" w:rsidRDefault="003E60C4" w:rsidP="00761C9C">
      <w:pPr>
        <w:rPr>
          <w:i/>
          <w:color w:val="FF0000"/>
          <w:sz w:val="28"/>
        </w:rPr>
      </w:pPr>
    </w:p>
    <w:p w:rsidR="003E60C4" w:rsidRDefault="003E60C4" w:rsidP="00761C9C">
      <w:pPr>
        <w:rPr>
          <w:i/>
          <w:color w:val="FF0000"/>
          <w:sz w:val="28"/>
        </w:rPr>
      </w:pPr>
    </w:p>
    <w:p w:rsidR="00761C9C" w:rsidRPr="003E60C4" w:rsidRDefault="003E60C4" w:rsidP="003E60C4">
      <w:pPr>
        <w:jc w:val="right"/>
      </w:pPr>
      <w:r w:rsidRPr="003E60C4">
        <w:rPr>
          <w:sz w:val="28"/>
        </w:rPr>
        <w:t>ООО «НОВАТЭК Московская область»</w:t>
      </w:r>
    </w:p>
    <w:p w:rsidR="00761C9C" w:rsidRPr="00646EF9" w:rsidRDefault="00761C9C" w:rsidP="00761C9C"/>
    <w:p w:rsidR="00EE291E" w:rsidRDefault="00EE291E" w:rsidP="007A5F06">
      <w:pPr>
        <w:jc w:val="center"/>
        <w:rPr>
          <w:sz w:val="28"/>
          <w:szCs w:val="28"/>
        </w:rPr>
      </w:pPr>
    </w:p>
    <w:p w:rsidR="00027A7C" w:rsidRDefault="00027A7C" w:rsidP="007A5F06">
      <w:pPr>
        <w:jc w:val="center"/>
        <w:rPr>
          <w:sz w:val="28"/>
          <w:szCs w:val="28"/>
        </w:rPr>
      </w:pPr>
      <w:bookmarkStart w:id="0" w:name="_GoBack"/>
      <w:bookmarkEnd w:id="0"/>
    </w:p>
    <w:p w:rsidR="00761C9C" w:rsidRPr="00B260E7" w:rsidRDefault="00761C9C" w:rsidP="00761C9C">
      <w:pPr>
        <w:spacing w:line="276" w:lineRule="auto"/>
        <w:ind w:firstLine="709"/>
        <w:jc w:val="both"/>
        <w:rPr>
          <w:i/>
          <w:sz w:val="28"/>
          <w:szCs w:val="28"/>
        </w:rPr>
      </w:pPr>
      <w:r w:rsidRPr="00012D7C">
        <w:rPr>
          <w:sz w:val="28"/>
          <w:szCs w:val="28"/>
        </w:rPr>
        <w:t xml:space="preserve">Просим Вас рассмотреть возможность организации поставок природного газа нашей организации начиная с </w:t>
      </w:r>
      <w:r w:rsidR="00867D52">
        <w:rPr>
          <w:color w:val="FF0000"/>
          <w:sz w:val="28"/>
          <w:szCs w:val="28"/>
        </w:rPr>
        <w:t>01.01.</w:t>
      </w:r>
      <w:r w:rsidR="00497EE2">
        <w:rPr>
          <w:color w:val="FF0000"/>
          <w:sz w:val="28"/>
          <w:szCs w:val="28"/>
        </w:rPr>
        <w:t>20</w:t>
      </w:r>
      <w:r w:rsidR="00867D52">
        <w:rPr>
          <w:color w:val="FF0000"/>
          <w:sz w:val="28"/>
          <w:szCs w:val="28"/>
        </w:rPr>
        <w:t>2</w:t>
      </w:r>
      <w:r w:rsidR="00CB648C">
        <w:rPr>
          <w:color w:val="FF0000"/>
          <w:sz w:val="28"/>
          <w:szCs w:val="28"/>
        </w:rPr>
        <w:t>5</w:t>
      </w:r>
      <w:r w:rsidR="00497EE2">
        <w:rPr>
          <w:color w:val="FF0000"/>
          <w:sz w:val="28"/>
          <w:szCs w:val="28"/>
        </w:rPr>
        <w:t>г.</w:t>
      </w:r>
      <w:r w:rsidR="00867D52">
        <w:rPr>
          <w:i/>
          <w:iCs/>
          <w:color w:val="FF0000"/>
          <w:sz w:val="28"/>
          <w:szCs w:val="28"/>
        </w:rPr>
        <w:t xml:space="preserve"> </w:t>
      </w:r>
      <w:r w:rsidRPr="00012D7C">
        <w:rPr>
          <w:sz w:val="28"/>
          <w:szCs w:val="28"/>
        </w:rPr>
        <w:t xml:space="preserve">года </w:t>
      </w:r>
      <w:r w:rsidR="00137507" w:rsidRPr="00012D7C">
        <w:rPr>
          <w:sz w:val="28"/>
          <w:szCs w:val="28"/>
        </w:rPr>
        <w:t>на ГРС</w:t>
      </w:r>
      <w:r w:rsidR="00017C75">
        <w:rPr>
          <w:sz w:val="28"/>
          <w:szCs w:val="28"/>
        </w:rPr>
        <w:t xml:space="preserve"> </w:t>
      </w:r>
      <w:r w:rsidR="00017C75" w:rsidRPr="00017C75">
        <w:rPr>
          <w:i/>
          <w:sz w:val="28"/>
          <w:szCs w:val="28"/>
        </w:rPr>
        <w:t>(Точка подключения)</w:t>
      </w:r>
      <w:r w:rsidR="00137507" w:rsidRPr="00012D7C">
        <w:rPr>
          <w:sz w:val="28"/>
          <w:szCs w:val="28"/>
        </w:rPr>
        <w:t xml:space="preserve"> </w:t>
      </w:r>
      <w:r w:rsidR="00137507">
        <w:rPr>
          <w:color w:val="FF0000"/>
          <w:sz w:val="28"/>
          <w:szCs w:val="28"/>
        </w:rPr>
        <w:t>(</w:t>
      </w:r>
      <w:r w:rsidR="00137507" w:rsidRPr="00E036FD">
        <w:rPr>
          <w:i/>
          <w:iCs/>
          <w:color w:val="FF0000"/>
          <w:sz w:val="28"/>
          <w:szCs w:val="28"/>
        </w:rPr>
        <w:t>указать</w:t>
      </w:r>
      <w:r w:rsidR="00137507" w:rsidRPr="00E036FD">
        <w:rPr>
          <w:color w:val="FF0000"/>
          <w:sz w:val="28"/>
          <w:szCs w:val="28"/>
        </w:rPr>
        <w:t>)</w:t>
      </w:r>
      <w:r w:rsidR="00137507" w:rsidRPr="00012D7C">
        <w:rPr>
          <w:sz w:val="28"/>
          <w:szCs w:val="28"/>
        </w:rPr>
        <w:t xml:space="preserve"> </w:t>
      </w:r>
      <w:r w:rsidRPr="00012D7C">
        <w:rPr>
          <w:sz w:val="28"/>
          <w:szCs w:val="28"/>
        </w:rPr>
        <w:t xml:space="preserve">в объеме </w:t>
      </w:r>
      <w:r w:rsidR="00137507">
        <w:rPr>
          <w:color w:val="FF0000"/>
          <w:sz w:val="28"/>
          <w:szCs w:val="28"/>
        </w:rPr>
        <w:t>(</w:t>
      </w:r>
      <w:r w:rsidRPr="00E036FD">
        <w:rPr>
          <w:i/>
          <w:iCs/>
          <w:color w:val="FF0000"/>
          <w:sz w:val="28"/>
          <w:szCs w:val="28"/>
        </w:rPr>
        <w:t>указать</w:t>
      </w:r>
      <w:r w:rsidRPr="00E036FD">
        <w:rPr>
          <w:color w:val="FF0000"/>
          <w:sz w:val="28"/>
          <w:szCs w:val="28"/>
        </w:rPr>
        <w:t>)</w:t>
      </w:r>
      <w:r w:rsidRPr="00012D7C">
        <w:rPr>
          <w:sz w:val="28"/>
          <w:szCs w:val="28"/>
        </w:rPr>
        <w:t xml:space="preserve"> млн.</w:t>
      </w:r>
      <w:r>
        <w:rPr>
          <w:sz w:val="28"/>
          <w:szCs w:val="28"/>
        </w:rPr>
        <w:t> </w:t>
      </w:r>
      <w:r w:rsidRPr="00012D7C">
        <w:rPr>
          <w:sz w:val="28"/>
          <w:szCs w:val="28"/>
        </w:rPr>
        <w:t>куб.</w:t>
      </w:r>
      <w:r>
        <w:rPr>
          <w:sz w:val="28"/>
          <w:szCs w:val="28"/>
        </w:rPr>
        <w:t> </w:t>
      </w:r>
      <w:r w:rsidRPr="00012D7C">
        <w:rPr>
          <w:sz w:val="28"/>
          <w:szCs w:val="28"/>
        </w:rPr>
        <w:t>м.</w:t>
      </w:r>
      <w:r w:rsidR="00137507">
        <w:rPr>
          <w:sz w:val="28"/>
          <w:szCs w:val="28"/>
        </w:rPr>
        <w:t xml:space="preserve"> в год, со следующей разбивкой по месяцам:</w:t>
      </w:r>
    </w:p>
    <w:p w:rsidR="00761C9C" w:rsidRPr="00E15357" w:rsidRDefault="00761C9C" w:rsidP="00761C9C">
      <w:pPr>
        <w:rPr>
          <w:sz w:val="28"/>
          <w:szCs w:val="28"/>
        </w:rPr>
      </w:pPr>
    </w:p>
    <w:tbl>
      <w:tblPr>
        <w:tblW w:w="94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90"/>
        <w:gridCol w:w="2316"/>
        <w:gridCol w:w="2537"/>
        <w:gridCol w:w="2320"/>
      </w:tblGrid>
      <w:tr w:rsidR="00761C9C" w:rsidRPr="007A5F06" w:rsidTr="006E59F2">
        <w:trPr>
          <w:cantSplit/>
        </w:trPr>
        <w:tc>
          <w:tcPr>
            <w:tcW w:w="9463" w:type="dxa"/>
            <w:gridSpan w:val="4"/>
          </w:tcPr>
          <w:p w:rsidR="00761C9C" w:rsidRPr="007A5F06" w:rsidRDefault="00761C9C" w:rsidP="006E59F2">
            <w:pPr>
              <w:jc w:val="center"/>
              <w:rPr>
                <w:sz w:val="28"/>
              </w:rPr>
            </w:pPr>
            <w:r w:rsidRPr="007A5F06">
              <w:rPr>
                <w:color w:val="FF0000"/>
                <w:sz w:val="28"/>
              </w:rPr>
              <w:t xml:space="preserve">ХХХ </w:t>
            </w:r>
            <w:r w:rsidRPr="007A5F06">
              <w:rPr>
                <w:sz w:val="28"/>
              </w:rPr>
              <w:t>млн. куб. м.</w:t>
            </w:r>
          </w:p>
        </w:tc>
      </w:tr>
      <w:tr w:rsidR="00761C9C" w:rsidRPr="007A5F06" w:rsidTr="006E59F2">
        <w:tc>
          <w:tcPr>
            <w:tcW w:w="2290" w:type="dxa"/>
          </w:tcPr>
          <w:p w:rsidR="00761C9C" w:rsidRPr="007A5F06" w:rsidRDefault="00761C9C" w:rsidP="006E59F2">
            <w:pPr>
              <w:jc w:val="center"/>
              <w:rPr>
                <w:sz w:val="28"/>
              </w:rPr>
            </w:pPr>
            <w:r w:rsidRPr="007A5F06">
              <w:rPr>
                <w:sz w:val="28"/>
              </w:rPr>
              <w:t>1 кв.</w:t>
            </w:r>
            <w:r w:rsidR="006E59F2">
              <w:rPr>
                <w:sz w:val="28"/>
              </w:rPr>
              <w:t> </w:t>
            </w:r>
            <w:r w:rsidRPr="007A5F06">
              <w:rPr>
                <w:sz w:val="28"/>
              </w:rPr>
              <w:t xml:space="preserve">-  </w:t>
            </w:r>
            <w:r w:rsidRPr="007A5F06">
              <w:rPr>
                <w:color w:val="FF0000"/>
                <w:sz w:val="28"/>
              </w:rPr>
              <w:t>ХХХ</w:t>
            </w:r>
          </w:p>
        </w:tc>
        <w:tc>
          <w:tcPr>
            <w:tcW w:w="2316" w:type="dxa"/>
          </w:tcPr>
          <w:p w:rsidR="00761C9C" w:rsidRPr="007A5F06" w:rsidRDefault="00761C9C" w:rsidP="006E59F2">
            <w:pPr>
              <w:jc w:val="center"/>
              <w:rPr>
                <w:sz w:val="28"/>
              </w:rPr>
            </w:pPr>
            <w:r w:rsidRPr="007A5F06">
              <w:rPr>
                <w:sz w:val="28"/>
              </w:rPr>
              <w:t>2 кв.</w:t>
            </w:r>
            <w:r w:rsidR="006E59F2">
              <w:rPr>
                <w:sz w:val="28"/>
              </w:rPr>
              <w:t> </w:t>
            </w:r>
            <w:r w:rsidRPr="007A5F06">
              <w:rPr>
                <w:sz w:val="28"/>
              </w:rPr>
              <w:t xml:space="preserve">-  </w:t>
            </w:r>
            <w:r w:rsidRPr="007A5F06">
              <w:rPr>
                <w:color w:val="FF0000"/>
                <w:sz w:val="28"/>
              </w:rPr>
              <w:t>ХХХ</w:t>
            </w:r>
          </w:p>
        </w:tc>
        <w:tc>
          <w:tcPr>
            <w:tcW w:w="2537" w:type="dxa"/>
          </w:tcPr>
          <w:p w:rsidR="00761C9C" w:rsidRPr="007A5F06" w:rsidRDefault="00761C9C" w:rsidP="006E59F2">
            <w:pPr>
              <w:jc w:val="center"/>
              <w:rPr>
                <w:sz w:val="28"/>
              </w:rPr>
            </w:pPr>
            <w:r w:rsidRPr="007A5F06">
              <w:rPr>
                <w:sz w:val="28"/>
              </w:rPr>
              <w:t>3 кв.</w:t>
            </w:r>
            <w:r w:rsidR="006E59F2">
              <w:rPr>
                <w:sz w:val="28"/>
              </w:rPr>
              <w:t> </w:t>
            </w:r>
            <w:r w:rsidRPr="007A5F06">
              <w:rPr>
                <w:sz w:val="28"/>
              </w:rPr>
              <w:t xml:space="preserve">- </w:t>
            </w:r>
            <w:r w:rsidRPr="007A5F06">
              <w:rPr>
                <w:color w:val="FF0000"/>
                <w:sz w:val="28"/>
              </w:rPr>
              <w:t>ХХХ</w:t>
            </w:r>
          </w:p>
        </w:tc>
        <w:tc>
          <w:tcPr>
            <w:tcW w:w="2320" w:type="dxa"/>
          </w:tcPr>
          <w:p w:rsidR="00761C9C" w:rsidRPr="007A5F06" w:rsidRDefault="00761C9C" w:rsidP="006E59F2">
            <w:pPr>
              <w:jc w:val="center"/>
              <w:rPr>
                <w:sz w:val="28"/>
              </w:rPr>
            </w:pPr>
            <w:r w:rsidRPr="007A5F06">
              <w:rPr>
                <w:sz w:val="28"/>
              </w:rPr>
              <w:t>4 кв.</w:t>
            </w:r>
            <w:r w:rsidR="006E59F2">
              <w:rPr>
                <w:sz w:val="28"/>
              </w:rPr>
              <w:t> </w:t>
            </w:r>
            <w:r w:rsidRPr="007A5F06">
              <w:rPr>
                <w:sz w:val="28"/>
              </w:rPr>
              <w:t xml:space="preserve">- </w:t>
            </w:r>
            <w:r w:rsidRPr="007A5F06">
              <w:rPr>
                <w:color w:val="FF0000"/>
                <w:sz w:val="28"/>
              </w:rPr>
              <w:t>ХХХ</w:t>
            </w:r>
          </w:p>
        </w:tc>
      </w:tr>
      <w:tr w:rsidR="00761C9C" w:rsidRPr="007A5F06" w:rsidTr="008B11C9">
        <w:trPr>
          <w:trHeight w:val="952"/>
        </w:trPr>
        <w:tc>
          <w:tcPr>
            <w:tcW w:w="2290" w:type="dxa"/>
          </w:tcPr>
          <w:p w:rsidR="00761C9C" w:rsidRPr="007A5F06" w:rsidRDefault="00761C9C" w:rsidP="006E59F2">
            <w:pPr>
              <w:jc w:val="both"/>
              <w:rPr>
                <w:sz w:val="28"/>
              </w:rPr>
            </w:pPr>
            <w:r w:rsidRPr="007A5F06">
              <w:rPr>
                <w:sz w:val="28"/>
              </w:rPr>
              <w:t xml:space="preserve">Январь –   </w:t>
            </w:r>
            <w:r w:rsidRPr="007A5F06">
              <w:rPr>
                <w:color w:val="FF0000"/>
                <w:sz w:val="28"/>
              </w:rPr>
              <w:t xml:space="preserve">ХХХ </w:t>
            </w:r>
          </w:p>
          <w:p w:rsidR="00761C9C" w:rsidRPr="007A5F06" w:rsidRDefault="00761C9C" w:rsidP="006E59F2">
            <w:pPr>
              <w:jc w:val="both"/>
              <w:rPr>
                <w:sz w:val="28"/>
              </w:rPr>
            </w:pPr>
            <w:r w:rsidRPr="007A5F06">
              <w:rPr>
                <w:sz w:val="28"/>
              </w:rPr>
              <w:t xml:space="preserve">Февраль – </w:t>
            </w:r>
            <w:r w:rsidRPr="007A5F06">
              <w:rPr>
                <w:color w:val="FF0000"/>
                <w:sz w:val="28"/>
              </w:rPr>
              <w:t>ХХХ</w:t>
            </w:r>
          </w:p>
          <w:p w:rsidR="00761C9C" w:rsidRPr="007A5F06" w:rsidRDefault="00761C9C" w:rsidP="006E59F2">
            <w:pPr>
              <w:rPr>
                <w:sz w:val="28"/>
              </w:rPr>
            </w:pPr>
            <w:r w:rsidRPr="007A5F06">
              <w:rPr>
                <w:sz w:val="28"/>
              </w:rPr>
              <w:t xml:space="preserve">Март –      </w:t>
            </w:r>
            <w:r w:rsidRPr="007A5F06">
              <w:rPr>
                <w:color w:val="FF0000"/>
                <w:sz w:val="28"/>
              </w:rPr>
              <w:t>ХХХ</w:t>
            </w:r>
          </w:p>
        </w:tc>
        <w:tc>
          <w:tcPr>
            <w:tcW w:w="2316" w:type="dxa"/>
          </w:tcPr>
          <w:p w:rsidR="00761C9C" w:rsidRPr="007A5F06" w:rsidRDefault="00761C9C" w:rsidP="006E59F2">
            <w:pPr>
              <w:jc w:val="both"/>
              <w:rPr>
                <w:sz w:val="28"/>
              </w:rPr>
            </w:pPr>
            <w:r w:rsidRPr="007A5F06">
              <w:rPr>
                <w:sz w:val="28"/>
              </w:rPr>
              <w:t xml:space="preserve">Апрель –  </w:t>
            </w:r>
            <w:r w:rsidRPr="007A5F06">
              <w:rPr>
                <w:color w:val="FF0000"/>
                <w:sz w:val="28"/>
              </w:rPr>
              <w:t xml:space="preserve">ХХХ </w:t>
            </w:r>
          </w:p>
          <w:p w:rsidR="00761C9C" w:rsidRPr="007A5F06" w:rsidRDefault="00761C9C" w:rsidP="006E59F2">
            <w:pPr>
              <w:jc w:val="both"/>
              <w:rPr>
                <w:sz w:val="28"/>
              </w:rPr>
            </w:pPr>
            <w:r w:rsidRPr="007A5F06">
              <w:rPr>
                <w:sz w:val="28"/>
              </w:rPr>
              <w:t xml:space="preserve">Май –       </w:t>
            </w:r>
            <w:r w:rsidRPr="007A5F06">
              <w:rPr>
                <w:color w:val="FF0000"/>
                <w:sz w:val="28"/>
              </w:rPr>
              <w:t>ХХХ</w:t>
            </w:r>
          </w:p>
          <w:p w:rsidR="00761C9C" w:rsidRPr="007A5F06" w:rsidRDefault="00761C9C" w:rsidP="006E59F2">
            <w:pPr>
              <w:rPr>
                <w:sz w:val="28"/>
              </w:rPr>
            </w:pPr>
            <w:r w:rsidRPr="007A5F06">
              <w:rPr>
                <w:sz w:val="28"/>
              </w:rPr>
              <w:t xml:space="preserve">Июнь –     </w:t>
            </w:r>
            <w:r w:rsidRPr="007A5F06">
              <w:rPr>
                <w:color w:val="FF0000"/>
                <w:sz w:val="28"/>
              </w:rPr>
              <w:t>ХХХ</w:t>
            </w:r>
          </w:p>
        </w:tc>
        <w:tc>
          <w:tcPr>
            <w:tcW w:w="2537" w:type="dxa"/>
          </w:tcPr>
          <w:p w:rsidR="00761C9C" w:rsidRPr="007A5F06" w:rsidRDefault="00761C9C" w:rsidP="006E59F2">
            <w:pPr>
              <w:jc w:val="both"/>
              <w:rPr>
                <w:sz w:val="28"/>
              </w:rPr>
            </w:pPr>
            <w:r w:rsidRPr="007A5F06">
              <w:rPr>
                <w:sz w:val="28"/>
              </w:rPr>
              <w:t xml:space="preserve">Июль –        </w:t>
            </w:r>
            <w:r w:rsidRPr="007A5F06">
              <w:rPr>
                <w:color w:val="FF0000"/>
                <w:sz w:val="28"/>
              </w:rPr>
              <w:t>ХХХ</w:t>
            </w:r>
          </w:p>
          <w:p w:rsidR="00761C9C" w:rsidRPr="007A5F06" w:rsidRDefault="00761C9C" w:rsidP="006E59F2">
            <w:pPr>
              <w:rPr>
                <w:sz w:val="28"/>
              </w:rPr>
            </w:pPr>
            <w:r w:rsidRPr="007A5F06">
              <w:rPr>
                <w:sz w:val="28"/>
              </w:rPr>
              <w:t xml:space="preserve">Август –      </w:t>
            </w:r>
            <w:r w:rsidRPr="007A5F06">
              <w:rPr>
                <w:color w:val="FF0000"/>
                <w:sz w:val="28"/>
              </w:rPr>
              <w:t>ХХХ</w:t>
            </w:r>
          </w:p>
          <w:p w:rsidR="00761C9C" w:rsidRPr="007A5F06" w:rsidRDefault="00761C9C" w:rsidP="006E59F2">
            <w:pPr>
              <w:rPr>
                <w:sz w:val="28"/>
              </w:rPr>
            </w:pPr>
            <w:r w:rsidRPr="007A5F06">
              <w:rPr>
                <w:sz w:val="28"/>
              </w:rPr>
              <w:t xml:space="preserve">Сентябрь –  </w:t>
            </w:r>
            <w:r w:rsidRPr="007A5F06">
              <w:rPr>
                <w:color w:val="FF0000"/>
                <w:sz w:val="28"/>
              </w:rPr>
              <w:t>ХХХ</w:t>
            </w:r>
          </w:p>
        </w:tc>
        <w:tc>
          <w:tcPr>
            <w:tcW w:w="2320" w:type="dxa"/>
          </w:tcPr>
          <w:p w:rsidR="00761C9C" w:rsidRPr="007A5F06" w:rsidRDefault="00761C9C" w:rsidP="006E59F2">
            <w:pPr>
              <w:jc w:val="both"/>
              <w:rPr>
                <w:sz w:val="28"/>
              </w:rPr>
            </w:pPr>
            <w:r w:rsidRPr="007A5F06">
              <w:rPr>
                <w:sz w:val="28"/>
              </w:rPr>
              <w:t xml:space="preserve">Октябрь –  </w:t>
            </w:r>
            <w:r w:rsidRPr="007A5F06">
              <w:rPr>
                <w:color w:val="FF0000"/>
                <w:sz w:val="28"/>
              </w:rPr>
              <w:t>ХХХ</w:t>
            </w:r>
          </w:p>
          <w:p w:rsidR="00761C9C" w:rsidRPr="007A5F06" w:rsidRDefault="00761C9C" w:rsidP="006E59F2">
            <w:pPr>
              <w:rPr>
                <w:sz w:val="28"/>
              </w:rPr>
            </w:pPr>
            <w:r w:rsidRPr="007A5F06">
              <w:rPr>
                <w:sz w:val="28"/>
              </w:rPr>
              <w:t xml:space="preserve">Ноябрь –    </w:t>
            </w:r>
            <w:r w:rsidRPr="007A5F06">
              <w:rPr>
                <w:color w:val="FF0000"/>
                <w:sz w:val="28"/>
              </w:rPr>
              <w:t>ХХХ</w:t>
            </w:r>
          </w:p>
          <w:p w:rsidR="00761C9C" w:rsidRPr="007A5F06" w:rsidRDefault="00761C9C" w:rsidP="006E59F2">
            <w:pPr>
              <w:rPr>
                <w:sz w:val="28"/>
              </w:rPr>
            </w:pPr>
            <w:r w:rsidRPr="007A5F06">
              <w:rPr>
                <w:sz w:val="28"/>
              </w:rPr>
              <w:t xml:space="preserve">Декабрь –   </w:t>
            </w:r>
            <w:r w:rsidRPr="007A5F06">
              <w:rPr>
                <w:color w:val="FF0000"/>
                <w:sz w:val="28"/>
              </w:rPr>
              <w:t>ХХХ</w:t>
            </w:r>
          </w:p>
        </w:tc>
      </w:tr>
    </w:tbl>
    <w:p w:rsidR="00761C9C" w:rsidRPr="008462CB" w:rsidRDefault="00761C9C" w:rsidP="008B11C9"/>
    <w:p w:rsidR="00761C9C" w:rsidRDefault="00761C9C" w:rsidP="00761C9C"/>
    <w:p w:rsidR="00137507" w:rsidRDefault="00137507" w:rsidP="00761C9C"/>
    <w:p w:rsidR="00137507" w:rsidRDefault="00137507" w:rsidP="00761C9C"/>
    <w:p w:rsidR="00137507" w:rsidRDefault="00137507" w:rsidP="00761C9C"/>
    <w:p w:rsidR="00137507" w:rsidRDefault="00137507" w:rsidP="00761C9C"/>
    <w:p w:rsidR="00137507" w:rsidRPr="008462CB" w:rsidRDefault="00137507" w:rsidP="00761C9C"/>
    <w:p w:rsidR="00761C9C" w:rsidRPr="00012D7C" w:rsidRDefault="00761C9C" w:rsidP="00761C9C">
      <w:pPr>
        <w:rPr>
          <w:sz w:val="28"/>
          <w:szCs w:val="28"/>
        </w:rPr>
      </w:pPr>
    </w:p>
    <w:p w:rsidR="006E59F2" w:rsidRDefault="006E59F2" w:rsidP="00761C9C">
      <w:pPr>
        <w:jc w:val="right"/>
        <w:rPr>
          <w:i/>
          <w:color w:val="FF0000"/>
          <w:sz w:val="28"/>
          <w:szCs w:val="28"/>
        </w:rPr>
      </w:pPr>
    </w:p>
    <w:p w:rsidR="00761C9C" w:rsidRDefault="00761C9C" w:rsidP="00761C9C">
      <w:pPr>
        <w:jc w:val="right"/>
        <w:rPr>
          <w:i/>
          <w:sz w:val="28"/>
          <w:szCs w:val="28"/>
        </w:rPr>
      </w:pPr>
      <w:r w:rsidRPr="007A5F06">
        <w:rPr>
          <w:i/>
          <w:color w:val="FF0000"/>
          <w:sz w:val="28"/>
          <w:szCs w:val="28"/>
        </w:rPr>
        <w:t>(подпись)</w:t>
      </w:r>
    </w:p>
    <w:p w:rsidR="000C7E71" w:rsidRDefault="000C7E71" w:rsidP="00761C9C"/>
    <w:sectPr w:rsidR="000C7E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C9C"/>
    <w:rsid w:val="00017C75"/>
    <w:rsid w:val="00027A7C"/>
    <w:rsid w:val="000B7B8E"/>
    <w:rsid w:val="000C7E71"/>
    <w:rsid w:val="00137507"/>
    <w:rsid w:val="0015749F"/>
    <w:rsid w:val="001758B5"/>
    <w:rsid w:val="001E0F6E"/>
    <w:rsid w:val="002A7D86"/>
    <w:rsid w:val="00350AAA"/>
    <w:rsid w:val="003E60C4"/>
    <w:rsid w:val="00497EE2"/>
    <w:rsid w:val="004B7588"/>
    <w:rsid w:val="00501429"/>
    <w:rsid w:val="00693DEE"/>
    <w:rsid w:val="006E59F2"/>
    <w:rsid w:val="00761C9C"/>
    <w:rsid w:val="007A5F06"/>
    <w:rsid w:val="007D7257"/>
    <w:rsid w:val="00867D52"/>
    <w:rsid w:val="008B11C9"/>
    <w:rsid w:val="009F21E2"/>
    <w:rsid w:val="00A119E0"/>
    <w:rsid w:val="00A937C8"/>
    <w:rsid w:val="00B260E7"/>
    <w:rsid w:val="00C613A0"/>
    <w:rsid w:val="00CB648C"/>
    <w:rsid w:val="00E036FD"/>
    <w:rsid w:val="00EB002D"/>
    <w:rsid w:val="00EE2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0B1D2"/>
  <w15:docId w15:val="{F769A5A5-908E-48E4-8DEC-D594B6DFD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1C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B002D"/>
    <w:pPr>
      <w:keepNext/>
      <w:widowControl w:val="0"/>
      <w:autoSpaceDE w:val="0"/>
      <w:autoSpaceDN w:val="0"/>
      <w:adjustRightInd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EB002D"/>
    <w:pPr>
      <w:keepNext/>
      <w:widowControl w:val="0"/>
      <w:autoSpaceDE w:val="0"/>
      <w:autoSpaceDN w:val="0"/>
      <w:adjustRightInd w:val="0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E0F6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EB002D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EB002D"/>
    <w:rPr>
      <w:rFonts w:ascii="Arial" w:eastAsia="Times New Roman" w:hAnsi="Arial" w:cs="Arial"/>
      <w:b/>
      <w:bCs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53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NOVATEK</Company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zaitsev</dc:creator>
  <cp:lastModifiedBy>Деливрон Алексей Владимирович</cp:lastModifiedBy>
  <cp:revision>4</cp:revision>
  <dcterms:created xsi:type="dcterms:W3CDTF">2023-03-21T10:15:00Z</dcterms:created>
  <dcterms:modified xsi:type="dcterms:W3CDTF">2024-12-09T12:26:00Z</dcterms:modified>
</cp:coreProperties>
</file>